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D12C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59242FBD">
      <w:pPr>
        <w:pStyle w:val="2"/>
        <w:ind w:firstLine="640" w:firstLineChars="200"/>
        <w:jc w:val="left"/>
        <w:rPr>
          <w:rFonts w:hint="eastAsia"/>
          <w:color w:val="auto"/>
        </w:rPr>
      </w:pPr>
    </w:p>
    <w:p w14:paraId="77C72AF6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  <w:lang w:val="en-US" w:eastAsia="zh-CN"/>
        </w:rPr>
        <w:t>合肥市科技馆（黄山路馆区）中央空调维修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（项目名称）的投标活动及办理与之相关的一切事务，其法律后果由我单位承担。</w:t>
      </w:r>
      <w:bookmarkStart w:id="0" w:name="_GoBack"/>
      <w:bookmarkEnd w:id="0"/>
    </w:p>
    <w:p w14:paraId="11AC8D80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 w14:paraId="304CD8B7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法定代表人及授权代表身份证扫描件或影印件：</w:t>
      </w:r>
    </w:p>
    <w:p w14:paraId="0300666D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1E98D16A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2EE8294F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 w14:paraId="6CEBA75A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 w14:paraId="30F4E381">
      <w:pPr>
        <w:pStyle w:val="2"/>
        <w:ind w:firstLine="640" w:firstLineChars="200"/>
        <w:jc w:val="left"/>
        <w:rPr>
          <w:color w:val="auto"/>
        </w:rPr>
      </w:pPr>
    </w:p>
    <w:p w14:paraId="78E7D84C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 w14:paraId="55F09DF4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</w:p>
    <w:p w14:paraId="1D7D5AF7"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7DF4"/>
    <w:rsid w:val="0B827DF4"/>
    <w:rsid w:val="13EB4340"/>
    <w:rsid w:val="468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2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2025-05-07T02:11:00Z</dcterms:created>
  <dc:creator>早晨</dc:creator>
  <cp:lastModifiedBy>早晨</cp:lastModifiedBy>
  <dcterms:modified xsi:type="dcterms:W3CDTF">2025-05-21T05:46:57Z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F684873FF28247D08980CB79284CA203_13</vt:lpwstr>
  </property>
  <property fmtid="{D5CDD505-2E9C-101B-9397-08002B2CF9AE}" pid="4" name="KSOTemplateDocerSaveRecord">
    <vt:lpwstr>eyJoZGlkIjoiMmJiZjgxMWQzOTljZTU3YjA4NTAzNmJjMTVlOTA5ZGEiLCJ1c2VySWQiOiIxNDY5NjU0MjQ4In0=</vt:lpwstr>
  </property>
</Properties>
</file>