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C5E3E">
      <w:pPr>
        <w:pStyle w:val="2"/>
        <w:widowControl/>
        <w:spacing w:line="592" w:lineRule="exact"/>
        <w:ind w:firstLine="640" w:firstLineChars="200"/>
        <w:rPr>
          <w:rFonts w:hint="eastAsia" w:ascii="仿宋_GB2312" w:hAnsi="仿宋" w:eastAsia="仿宋_GB2312" w:cs="Times New Roman"/>
          <w:bCs/>
          <w:kern w:val="2"/>
          <w:sz w:val="32"/>
          <w:szCs w:val="32"/>
          <w:lang w:val="en-US" w:eastAsia="zh-CN" w:bidi="ar"/>
        </w:rPr>
      </w:pPr>
      <w:r>
        <w:rPr>
          <w:rFonts w:hint="eastAsia" w:ascii="仿宋_GB2312" w:hAnsi="仿宋" w:eastAsia="仿宋_GB2312" w:cs="Times New Roman"/>
          <w:bCs/>
          <w:kern w:val="2"/>
          <w:sz w:val="32"/>
          <w:szCs w:val="32"/>
          <w:lang w:val="en-US" w:eastAsia="zh-CN" w:bidi="ar"/>
        </w:rPr>
        <w:t>附件1：</w:t>
      </w:r>
      <w:bookmarkStart w:id="0" w:name="_GoBack"/>
      <w:bookmarkEnd w:id="0"/>
      <w:r>
        <w:rPr>
          <w:rFonts w:hint="eastAsia" w:ascii="仿宋_GB2312" w:hAnsi="仿宋" w:eastAsia="仿宋_GB2312" w:cs="Times New Roman"/>
          <w:bCs/>
          <w:kern w:val="2"/>
          <w:sz w:val="32"/>
          <w:szCs w:val="32"/>
          <w:lang w:val="en-US" w:eastAsia="zh-CN" w:bidi="ar"/>
        </w:rPr>
        <w:t>“未来太空车”耗材套装清单</w:t>
      </w:r>
    </w:p>
    <w:tbl>
      <w:tblPr>
        <w:tblStyle w:val="4"/>
        <w:tblpPr w:leftFromText="180" w:rightFromText="180" w:vertAnchor="text" w:horzAnchor="page" w:tblpX="1815" w:tblpY="206"/>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33"/>
        <w:gridCol w:w="6266"/>
        <w:gridCol w:w="911"/>
      </w:tblGrid>
      <w:tr w14:paraId="57405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5B9B9AF8">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序号</w:t>
            </w:r>
          </w:p>
        </w:tc>
        <w:tc>
          <w:tcPr>
            <w:tcW w:w="933" w:type="dxa"/>
            <w:noWrap w:val="0"/>
            <w:vAlign w:val="center"/>
          </w:tcPr>
          <w:p w14:paraId="0809E8DE">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名称</w:t>
            </w:r>
          </w:p>
        </w:tc>
        <w:tc>
          <w:tcPr>
            <w:tcW w:w="6266" w:type="dxa"/>
            <w:noWrap w:val="0"/>
            <w:vAlign w:val="center"/>
          </w:tcPr>
          <w:p w14:paraId="6F63472E">
            <w:pPr>
              <w:keepNext w:val="0"/>
              <w:keepLines w:val="0"/>
              <w:widowControl/>
              <w:suppressLineNumbers w:val="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规格</w:t>
            </w:r>
          </w:p>
        </w:tc>
        <w:tc>
          <w:tcPr>
            <w:tcW w:w="911" w:type="dxa"/>
            <w:noWrap w:val="0"/>
            <w:vAlign w:val="center"/>
          </w:tcPr>
          <w:p w14:paraId="1D6938B4">
            <w:pPr>
              <w:keepNext w:val="0"/>
              <w:keepLines w:val="0"/>
              <w:widowControl/>
              <w:suppressLineNumbers w:val="0"/>
              <w:ind w:left="0" w:leftChars="0" w:firstLine="0" w:firstLineChars="0"/>
              <w:jc w:val="center"/>
              <w:textAlignment w:val="center"/>
              <w:rPr>
                <w:rFonts w:hint="eastAsia" w:ascii="仿宋" w:hAnsi="仿宋" w:eastAsia="仿宋" w:cs="仿宋"/>
                <w:b/>
                <w:bCs/>
                <w:i w:val="0"/>
                <w:iCs w:val="0"/>
                <w:color w:val="000000"/>
                <w:kern w:val="2"/>
                <w:sz w:val="28"/>
                <w:szCs w:val="28"/>
                <w:u w:val="none"/>
                <w:lang w:val="en-US" w:eastAsia="zh-CN" w:bidi="ar-SA"/>
              </w:rPr>
            </w:pPr>
            <w:r>
              <w:rPr>
                <w:rFonts w:hint="eastAsia" w:ascii="仿宋" w:hAnsi="仿宋" w:eastAsia="仿宋" w:cs="仿宋"/>
                <w:b/>
                <w:bCs/>
                <w:i w:val="0"/>
                <w:iCs w:val="0"/>
                <w:color w:val="000000"/>
                <w:kern w:val="0"/>
                <w:sz w:val="28"/>
                <w:szCs w:val="28"/>
                <w:u w:val="none"/>
                <w:lang w:val="en-US" w:eastAsia="zh-CN" w:bidi="ar"/>
              </w:rPr>
              <w:t>数量</w:t>
            </w:r>
          </w:p>
        </w:tc>
      </w:tr>
      <w:tr w14:paraId="7968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68" w:type="dxa"/>
            <w:noWrap w:val="0"/>
            <w:vAlign w:val="center"/>
          </w:tcPr>
          <w:p w14:paraId="6BAA036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c>
          <w:tcPr>
            <w:tcW w:w="933" w:type="dxa"/>
            <w:noWrap w:val="0"/>
            <w:vAlign w:val="center"/>
          </w:tcPr>
          <w:p w14:paraId="5541F19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导线（黑）</w:t>
            </w:r>
          </w:p>
        </w:tc>
        <w:tc>
          <w:tcPr>
            <w:tcW w:w="6266" w:type="dxa"/>
            <w:noWrap w:val="0"/>
            <w:vAlign w:val="center"/>
          </w:tcPr>
          <w:p w14:paraId="7A537F3E">
            <w:pPr>
              <w:keepNext w:val="0"/>
              <w:keepLines w:val="0"/>
              <w:widowControl/>
              <w:suppressLineNumbers w:val="0"/>
              <w:jc w:val="center"/>
              <w:textAlignment w:val="center"/>
              <w:rPr>
                <w:rStyle w:val="6"/>
                <w:rFonts w:hint="eastAsia" w:ascii="仿宋" w:hAnsi="仿宋" w:eastAsia="仿宋" w:cs="仿宋"/>
                <w:sz w:val="28"/>
                <w:szCs w:val="28"/>
                <w:lang w:val="en-US" w:eastAsia="zh-CN" w:bidi="ar"/>
              </w:rPr>
            </w:pPr>
            <w:r>
              <w:rPr>
                <w:rStyle w:val="6"/>
                <w:rFonts w:hint="eastAsia" w:ascii="仿宋" w:hAnsi="仿宋" w:eastAsia="仿宋" w:cs="仿宋"/>
                <w:sz w:val="28"/>
                <w:szCs w:val="28"/>
                <w:lang w:val="en-US" w:eastAsia="zh-CN" w:bidi="ar"/>
              </w:rPr>
              <w:t>颜色：黑/长50mm/规格：22AGW/外径1.6mm/铜丝股数：17*0.1mm/</w:t>
            </w:r>
          </w:p>
          <w:p w14:paraId="119A7DA8">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导线两端需焊接到钮子开关对应引脚上</w:t>
            </w:r>
          </w:p>
        </w:tc>
        <w:tc>
          <w:tcPr>
            <w:tcW w:w="911" w:type="dxa"/>
            <w:noWrap w:val="0"/>
            <w:vAlign w:val="center"/>
          </w:tcPr>
          <w:p w14:paraId="56ACCE6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52F3A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68" w:type="dxa"/>
            <w:noWrap w:val="0"/>
            <w:vAlign w:val="center"/>
          </w:tcPr>
          <w:p w14:paraId="0BE0FF0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c>
          <w:tcPr>
            <w:tcW w:w="933" w:type="dxa"/>
            <w:noWrap w:val="0"/>
            <w:vAlign w:val="center"/>
          </w:tcPr>
          <w:p w14:paraId="7516913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导线（红）</w:t>
            </w:r>
          </w:p>
        </w:tc>
        <w:tc>
          <w:tcPr>
            <w:tcW w:w="6266" w:type="dxa"/>
            <w:noWrap w:val="0"/>
            <w:vAlign w:val="center"/>
          </w:tcPr>
          <w:p w14:paraId="776AE6AD">
            <w:pPr>
              <w:keepNext w:val="0"/>
              <w:keepLines w:val="0"/>
              <w:widowControl/>
              <w:suppressLineNumbers w:val="0"/>
              <w:jc w:val="center"/>
              <w:textAlignment w:val="center"/>
              <w:rPr>
                <w:rStyle w:val="6"/>
                <w:rFonts w:hint="eastAsia" w:ascii="仿宋" w:hAnsi="仿宋" w:eastAsia="仿宋" w:cs="仿宋"/>
                <w:sz w:val="28"/>
                <w:szCs w:val="28"/>
                <w:lang w:val="en-US" w:eastAsia="zh-CN" w:bidi="ar"/>
              </w:rPr>
            </w:pPr>
            <w:r>
              <w:rPr>
                <w:rStyle w:val="6"/>
                <w:rFonts w:hint="eastAsia" w:ascii="仿宋" w:hAnsi="仿宋" w:eastAsia="仿宋" w:cs="仿宋"/>
                <w:sz w:val="28"/>
                <w:szCs w:val="28"/>
                <w:lang w:val="en-US" w:eastAsia="zh-CN" w:bidi="ar"/>
              </w:rPr>
              <w:t>颜色：红/长50mm/规格：22AGW/外径1.6mm/铜丝股数：17*0.1mm/</w:t>
            </w:r>
          </w:p>
          <w:p w14:paraId="473A50A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导线两端需焊接到钮子开关对应引脚上</w:t>
            </w:r>
          </w:p>
        </w:tc>
        <w:tc>
          <w:tcPr>
            <w:tcW w:w="911" w:type="dxa"/>
            <w:noWrap w:val="0"/>
            <w:vAlign w:val="center"/>
          </w:tcPr>
          <w:p w14:paraId="6C066C7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13E0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68" w:type="dxa"/>
            <w:noWrap w:val="0"/>
            <w:vAlign w:val="center"/>
          </w:tcPr>
          <w:p w14:paraId="4E8BEFD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3</w:t>
            </w:r>
          </w:p>
        </w:tc>
        <w:tc>
          <w:tcPr>
            <w:tcW w:w="933" w:type="dxa"/>
            <w:noWrap w:val="0"/>
            <w:vAlign w:val="center"/>
          </w:tcPr>
          <w:p w14:paraId="6737BF1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导线（红）</w:t>
            </w:r>
          </w:p>
        </w:tc>
        <w:tc>
          <w:tcPr>
            <w:tcW w:w="6266" w:type="dxa"/>
            <w:noWrap w:val="0"/>
            <w:vAlign w:val="center"/>
          </w:tcPr>
          <w:p w14:paraId="1280E712">
            <w:pPr>
              <w:keepNext w:val="0"/>
              <w:keepLines w:val="0"/>
              <w:widowControl/>
              <w:suppressLineNumbers w:val="0"/>
              <w:jc w:val="center"/>
              <w:textAlignment w:val="center"/>
              <w:rPr>
                <w:rStyle w:val="6"/>
                <w:rFonts w:hint="eastAsia" w:ascii="仿宋" w:hAnsi="仿宋" w:eastAsia="仿宋" w:cs="仿宋"/>
                <w:sz w:val="28"/>
                <w:szCs w:val="28"/>
                <w:lang w:val="en-US" w:eastAsia="zh-CN" w:bidi="ar"/>
              </w:rPr>
            </w:pPr>
            <w:r>
              <w:rPr>
                <w:rStyle w:val="6"/>
                <w:rFonts w:hint="eastAsia" w:ascii="仿宋" w:hAnsi="仿宋" w:eastAsia="仿宋" w:cs="仿宋"/>
                <w:sz w:val="28"/>
                <w:szCs w:val="28"/>
                <w:lang w:val="en-US" w:eastAsia="zh-CN" w:bidi="ar"/>
              </w:rPr>
              <w:t>颜色：红/长100mm/规格：22AGW/外径1.6mm/铜丝股数：17*0.1mm/</w:t>
            </w:r>
          </w:p>
          <w:p w14:paraId="57142F4E">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导线两端需焊接到钮子开关对应引脚上</w:t>
            </w:r>
          </w:p>
        </w:tc>
        <w:tc>
          <w:tcPr>
            <w:tcW w:w="911" w:type="dxa"/>
            <w:noWrap w:val="0"/>
            <w:vAlign w:val="center"/>
          </w:tcPr>
          <w:p w14:paraId="2D0AFBF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48035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68" w:type="dxa"/>
            <w:noWrap w:val="0"/>
            <w:vAlign w:val="center"/>
          </w:tcPr>
          <w:p w14:paraId="4D21020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c>
          <w:tcPr>
            <w:tcW w:w="933" w:type="dxa"/>
            <w:noWrap w:val="0"/>
            <w:vAlign w:val="center"/>
          </w:tcPr>
          <w:p w14:paraId="5FA1D70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电池盒</w:t>
            </w:r>
          </w:p>
        </w:tc>
        <w:tc>
          <w:tcPr>
            <w:tcW w:w="6266" w:type="dxa"/>
            <w:noWrap w:val="0"/>
            <w:vAlign w:val="center"/>
          </w:tcPr>
          <w:p w14:paraId="484CC553">
            <w:pPr>
              <w:keepNext w:val="0"/>
              <w:keepLines w:val="0"/>
              <w:widowControl/>
              <w:suppressLineNumbers w:val="0"/>
              <w:jc w:val="center"/>
              <w:textAlignment w:val="center"/>
              <w:rPr>
                <w:rStyle w:val="6"/>
                <w:rFonts w:hint="eastAsia" w:ascii="仿宋" w:hAnsi="仿宋" w:eastAsia="仿宋" w:cs="仿宋"/>
                <w:sz w:val="28"/>
                <w:szCs w:val="28"/>
                <w:lang w:val="en-US" w:eastAsia="zh-CN" w:bidi="ar"/>
              </w:rPr>
            </w:pPr>
            <w:r>
              <w:rPr>
                <w:rStyle w:val="6"/>
                <w:rFonts w:hint="eastAsia" w:ascii="仿宋" w:hAnsi="仿宋" w:eastAsia="仿宋" w:cs="仿宋"/>
                <w:sz w:val="28"/>
                <w:szCs w:val="28"/>
                <w:lang w:val="en-US" w:eastAsia="zh-CN" w:bidi="ar"/>
              </w:rPr>
              <w:t>2*AA 3V/重量：7.62g/长宽高：57.42*31.65*15.32mm/</w:t>
            </w:r>
          </w:p>
          <w:p w14:paraId="46DA997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电池盒2根接线需焊接到钮子开关对应引脚上</w:t>
            </w:r>
          </w:p>
        </w:tc>
        <w:tc>
          <w:tcPr>
            <w:tcW w:w="911" w:type="dxa"/>
            <w:noWrap w:val="0"/>
            <w:vAlign w:val="center"/>
          </w:tcPr>
          <w:p w14:paraId="7A38693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0610C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68" w:type="dxa"/>
            <w:noWrap w:val="0"/>
            <w:vAlign w:val="center"/>
          </w:tcPr>
          <w:p w14:paraId="1147B07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5</w:t>
            </w:r>
          </w:p>
        </w:tc>
        <w:tc>
          <w:tcPr>
            <w:tcW w:w="933" w:type="dxa"/>
            <w:noWrap w:val="0"/>
            <w:vAlign w:val="center"/>
          </w:tcPr>
          <w:p w14:paraId="0F8508E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N20马达</w:t>
            </w:r>
          </w:p>
        </w:tc>
        <w:tc>
          <w:tcPr>
            <w:tcW w:w="6266" w:type="dxa"/>
            <w:noWrap w:val="0"/>
            <w:vAlign w:val="center"/>
          </w:tcPr>
          <w:p w14:paraId="0F5866D0">
            <w:pPr>
              <w:keepNext w:val="0"/>
              <w:keepLines w:val="0"/>
              <w:widowControl/>
              <w:suppressLineNumbers w:val="0"/>
              <w:jc w:val="center"/>
              <w:textAlignment w:val="center"/>
              <w:rPr>
                <w:rStyle w:val="6"/>
                <w:rFonts w:hint="eastAsia" w:ascii="仿宋" w:hAnsi="仿宋" w:eastAsia="仿宋" w:cs="仿宋"/>
                <w:sz w:val="28"/>
                <w:szCs w:val="28"/>
                <w:lang w:val="en-US" w:eastAsia="zh-CN" w:bidi="ar"/>
              </w:rPr>
            </w:pPr>
            <w:r>
              <w:rPr>
                <w:rStyle w:val="6"/>
                <w:rFonts w:hint="eastAsia" w:ascii="仿宋" w:hAnsi="仿宋" w:eastAsia="仿宋" w:cs="仿宋"/>
                <w:sz w:val="28"/>
                <w:szCs w:val="28"/>
                <w:lang w:val="en-US" w:eastAsia="zh-CN" w:bidi="ar"/>
              </w:rPr>
              <w:t>减速比：100/转速：150RPM/额定转矩：440g*cm/额定电流&lt;150mA/</w:t>
            </w:r>
          </w:p>
          <w:p w14:paraId="37C5F1F6">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马达2根接线需焊接到钮子开关对应引脚上</w:t>
            </w:r>
          </w:p>
        </w:tc>
        <w:tc>
          <w:tcPr>
            <w:tcW w:w="911" w:type="dxa"/>
            <w:noWrap w:val="0"/>
            <w:vAlign w:val="center"/>
          </w:tcPr>
          <w:p w14:paraId="6E7E8C1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321D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8D0A32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6</w:t>
            </w:r>
          </w:p>
        </w:tc>
        <w:tc>
          <w:tcPr>
            <w:tcW w:w="933" w:type="dxa"/>
            <w:noWrap w:val="0"/>
            <w:vAlign w:val="center"/>
          </w:tcPr>
          <w:p w14:paraId="088D1AA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钮子开关</w:t>
            </w:r>
          </w:p>
        </w:tc>
        <w:tc>
          <w:tcPr>
            <w:tcW w:w="6266" w:type="dxa"/>
            <w:noWrap w:val="0"/>
            <w:vAlign w:val="center"/>
          </w:tcPr>
          <w:p w14:paraId="6C54BE4C">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接触电阻&lt;0.02Ω/绝缘电阻&gt;1000MΩ/耐压：AC1500V/min/扭柄换向力：2-15N</w:t>
            </w:r>
          </w:p>
        </w:tc>
        <w:tc>
          <w:tcPr>
            <w:tcW w:w="911" w:type="dxa"/>
            <w:noWrap w:val="0"/>
            <w:vAlign w:val="center"/>
          </w:tcPr>
          <w:p w14:paraId="416463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6F0AE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11E4DE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7</w:t>
            </w:r>
          </w:p>
        </w:tc>
        <w:tc>
          <w:tcPr>
            <w:tcW w:w="933" w:type="dxa"/>
            <w:noWrap w:val="0"/>
            <w:vAlign w:val="center"/>
          </w:tcPr>
          <w:p w14:paraId="46CFBF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船形开关</w:t>
            </w:r>
          </w:p>
        </w:tc>
        <w:tc>
          <w:tcPr>
            <w:tcW w:w="6266" w:type="dxa"/>
            <w:noWrap w:val="0"/>
            <w:vAlign w:val="center"/>
          </w:tcPr>
          <w:p w14:paraId="326C703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按键颜色：红色/外壳材质：PA66/防护等级：IP20/脚数：2/档位：2</w:t>
            </w:r>
          </w:p>
        </w:tc>
        <w:tc>
          <w:tcPr>
            <w:tcW w:w="911" w:type="dxa"/>
            <w:noWrap w:val="0"/>
            <w:vAlign w:val="center"/>
          </w:tcPr>
          <w:p w14:paraId="1B54D11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04C8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54B237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8</w:t>
            </w:r>
          </w:p>
        </w:tc>
        <w:tc>
          <w:tcPr>
            <w:tcW w:w="933" w:type="dxa"/>
            <w:noWrap w:val="0"/>
            <w:vAlign w:val="center"/>
          </w:tcPr>
          <w:p w14:paraId="75ECF898">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压花轴</w:t>
            </w:r>
          </w:p>
        </w:tc>
        <w:tc>
          <w:tcPr>
            <w:tcW w:w="6266" w:type="dxa"/>
            <w:noWrap w:val="0"/>
            <w:vAlign w:val="center"/>
          </w:tcPr>
          <w:p w14:paraId="74FF6B61">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长度：90mm/直径：2mm/三端压花：轴两头和中间都有压花</w:t>
            </w:r>
          </w:p>
        </w:tc>
        <w:tc>
          <w:tcPr>
            <w:tcW w:w="911" w:type="dxa"/>
            <w:noWrap w:val="0"/>
            <w:vAlign w:val="center"/>
          </w:tcPr>
          <w:p w14:paraId="38D4690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77A3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111E1A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9</w:t>
            </w:r>
          </w:p>
        </w:tc>
        <w:tc>
          <w:tcPr>
            <w:tcW w:w="933" w:type="dxa"/>
            <w:noWrap w:val="0"/>
            <w:vAlign w:val="center"/>
          </w:tcPr>
          <w:p w14:paraId="2661F08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短轴</w:t>
            </w:r>
          </w:p>
        </w:tc>
        <w:tc>
          <w:tcPr>
            <w:tcW w:w="6266" w:type="dxa"/>
            <w:noWrap w:val="0"/>
            <w:vAlign w:val="center"/>
          </w:tcPr>
          <w:p w14:paraId="3A213BF8">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长度：50mm/直径：2mm/材质：金属</w:t>
            </w:r>
          </w:p>
        </w:tc>
        <w:tc>
          <w:tcPr>
            <w:tcW w:w="911" w:type="dxa"/>
            <w:noWrap w:val="0"/>
            <w:vAlign w:val="center"/>
          </w:tcPr>
          <w:p w14:paraId="6ECAE8F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2531E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47C76E53">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10</w:t>
            </w:r>
          </w:p>
        </w:tc>
        <w:tc>
          <w:tcPr>
            <w:tcW w:w="933" w:type="dxa"/>
            <w:noWrap w:val="0"/>
            <w:vAlign w:val="center"/>
          </w:tcPr>
          <w:p w14:paraId="34A7A84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轴套</w:t>
            </w:r>
          </w:p>
        </w:tc>
        <w:tc>
          <w:tcPr>
            <w:tcW w:w="6266" w:type="dxa"/>
            <w:noWrap w:val="0"/>
            <w:vAlign w:val="center"/>
          </w:tcPr>
          <w:p w14:paraId="552DF413">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内径：1.95mm/外径：5.08mm/厚度：2mm</w:t>
            </w:r>
          </w:p>
        </w:tc>
        <w:tc>
          <w:tcPr>
            <w:tcW w:w="911" w:type="dxa"/>
            <w:noWrap w:val="0"/>
            <w:vAlign w:val="center"/>
          </w:tcPr>
          <w:p w14:paraId="217BDA8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9</w:t>
            </w:r>
          </w:p>
        </w:tc>
      </w:tr>
      <w:tr w14:paraId="2D976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BBA9C1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11</w:t>
            </w:r>
          </w:p>
        </w:tc>
        <w:tc>
          <w:tcPr>
            <w:tcW w:w="933" w:type="dxa"/>
            <w:noWrap w:val="0"/>
            <w:vAlign w:val="center"/>
          </w:tcPr>
          <w:p w14:paraId="6633566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自攻螺丝</w:t>
            </w:r>
          </w:p>
        </w:tc>
        <w:tc>
          <w:tcPr>
            <w:tcW w:w="6266" w:type="dxa"/>
            <w:noWrap w:val="0"/>
            <w:vAlign w:val="center"/>
          </w:tcPr>
          <w:p w14:paraId="3ADB478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直径：2.3mm/长度：7mm/材质：金属</w:t>
            </w:r>
          </w:p>
        </w:tc>
        <w:tc>
          <w:tcPr>
            <w:tcW w:w="911" w:type="dxa"/>
            <w:noWrap w:val="0"/>
            <w:vAlign w:val="center"/>
          </w:tcPr>
          <w:p w14:paraId="3BF8843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8</w:t>
            </w:r>
          </w:p>
        </w:tc>
      </w:tr>
      <w:tr w14:paraId="48E3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24147FB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12</w:t>
            </w:r>
          </w:p>
        </w:tc>
        <w:tc>
          <w:tcPr>
            <w:tcW w:w="933" w:type="dxa"/>
            <w:noWrap w:val="0"/>
            <w:vAlign w:val="center"/>
          </w:tcPr>
          <w:p w14:paraId="3D564FB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大齿轮</w:t>
            </w:r>
          </w:p>
        </w:tc>
        <w:tc>
          <w:tcPr>
            <w:tcW w:w="6266" w:type="dxa"/>
            <w:noWrap w:val="0"/>
            <w:vAlign w:val="center"/>
          </w:tcPr>
          <w:p w14:paraId="07A8EF7B">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齿数：44齿/固定孔：4孔/模数：0.5/孔径；1.95mm/外径：23mm</w:t>
            </w:r>
          </w:p>
        </w:tc>
        <w:tc>
          <w:tcPr>
            <w:tcW w:w="911" w:type="dxa"/>
            <w:noWrap w:val="0"/>
            <w:vAlign w:val="center"/>
          </w:tcPr>
          <w:p w14:paraId="557B6D7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3</w:t>
            </w:r>
          </w:p>
        </w:tc>
      </w:tr>
      <w:tr w14:paraId="3D7C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24DF89E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13</w:t>
            </w:r>
          </w:p>
        </w:tc>
        <w:tc>
          <w:tcPr>
            <w:tcW w:w="933" w:type="dxa"/>
            <w:noWrap w:val="0"/>
            <w:vAlign w:val="center"/>
          </w:tcPr>
          <w:p w14:paraId="2F3194F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小齿轮</w:t>
            </w:r>
          </w:p>
        </w:tc>
        <w:tc>
          <w:tcPr>
            <w:tcW w:w="6266" w:type="dxa"/>
            <w:noWrap w:val="0"/>
            <w:vAlign w:val="center"/>
          </w:tcPr>
          <w:p w14:paraId="351416DC">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孔径：2.95mm/形状：D孔/齿数：15齿/模数：0.5/外径：8.5mm</w:t>
            </w:r>
          </w:p>
        </w:tc>
        <w:tc>
          <w:tcPr>
            <w:tcW w:w="911" w:type="dxa"/>
            <w:noWrap w:val="0"/>
            <w:vAlign w:val="center"/>
          </w:tcPr>
          <w:p w14:paraId="591ED1A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2625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641B17C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14</w:t>
            </w:r>
          </w:p>
        </w:tc>
        <w:tc>
          <w:tcPr>
            <w:tcW w:w="933" w:type="dxa"/>
            <w:noWrap w:val="0"/>
            <w:vAlign w:val="center"/>
          </w:tcPr>
          <w:p w14:paraId="6CFDEE9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厚双面胶</w:t>
            </w:r>
          </w:p>
        </w:tc>
        <w:tc>
          <w:tcPr>
            <w:tcW w:w="6266" w:type="dxa"/>
            <w:noWrap w:val="0"/>
            <w:vAlign w:val="center"/>
          </w:tcPr>
          <w:p w14:paraId="64FF5AB7">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形状：圆形/直径：20mm/厚度：4mm/材质：EVA泡棉基材</w:t>
            </w:r>
          </w:p>
        </w:tc>
        <w:tc>
          <w:tcPr>
            <w:tcW w:w="911" w:type="dxa"/>
            <w:noWrap w:val="0"/>
            <w:vAlign w:val="center"/>
          </w:tcPr>
          <w:p w14:paraId="32082EA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7BFA0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4043F67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15</w:t>
            </w:r>
          </w:p>
        </w:tc>
        <w:tc>
          <w:tcPr>
            <w:tcW w:w="933" w:type="dxa"/>
            <w:noWrap w:val="0"/>
            <w:vAlign w:val="center"/>
          </w:tcPr>
          <w:p w14:paraId="38590FEA">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薄双面胶</w:t>
            </w:r>
          </w:p>
        </w:tc>
        <w:tc>
          <w:tcPr>
            <w:tcW w:w="6266" w:type="dxa"/>
            <w:noWrap w:val="0"/>
            <w:vAlign w:val="center"/>
          </w:tcPr>
          <w:p w14:paraId="7DC2E066">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宽度：4mm/长度：20mm/厚度：0.15mm/材质：无纺布</w:t>
            </w:r>
          </w:p>
        </w:tc>
        <w:tc>
          <w:tcPr>
            <w:tcW w:w="911" w:type="dxa"/>
            <w:noWrap w:val="0"/>
            <w:vAlign w:val="center"/>
          </w:tcPr>
          <w:p w14:paraId="34D2BD4F">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r>
      <w:tr w14:paraId="4E767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249AE7E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16</w:t>
            </w:r>
          </w:p>
        </w:tc>
        <w:tc>
          <w:tcPr>
            <w:tcW w:w="933" w:type="dxa"/>
            <w:noWrap w:val="0"/>
            <w:vAlign w:val="center"/>
          </w:tcPr>
          <w:p w14:paraId="3129E1F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电机座</w:t>
            </w:r>
          </w:p>
        </w:tc>
        <w:tc>
          <w:tcPr>
            <w:tcW w:w="6266" w:type="dxa"/>
            <w:noWrap w:val="0"/>
            <w:vAlign w:val="center"/>
          </w:tcPr>
          <w:p w14:paraId="68E9858E">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高度：11mm/宽度：25mm/材质：ABS塑料/孔距：17mm</w:t>
            </w:r>
          </w:p>
        </w:tc>
        <w:tc>
          <w:tcPr>
            <w:tcW w:w="911" w:type="dxa"/>
            <w:noWrap w:val="0"/>
            <w:vAlign w:val="center"/>
          </w:tcPr>
          <w:p w14:paraId="7CDFC8B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00F0A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1D64650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17</w:t>
            </w:r>
          </w:p>
        </w:tc>
        <w:tc>
          <w:tcPr>
            <w:tcW w:w="933" w:type="dxa"/>
            <w:noWrap w:val="0"/>
            <w:vAlign w:val="center"/>
          </w:tcPr>
          <w:p w14:paraId="4D93173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M2螺丝</w:t>
            </w:r>
          </w:p>
        </w:tc>
        <w:tc>
          <w:tcPr>
            <w:tcW w:w="6266" w:type="dxa"/>
            <w:noWrap w:val="0"/>
            <w:vAlign w:val="center"/>
          </w:tcPr>
          <w:p w14:paraId="4C80ECC0">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规格：M2/长度：10mm/螺纹直径：2mm/头部直径：3.1mm/头部厚度：1.1mm</w:t>
            </w:r>
          </w:p>
        </w:tc>
        <w:tc>
          <w:tcPr>
            <w:tcW w:w="911" w:type="dxa"/>
            <w:noWrap w:val="0"/>
            <w:vAlign w:val="center"/>
          </w:tcPr>
          <w:p w14:paraId="13BC4D0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r>
      <w:tr w14:paraId="03BFD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23658BD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18</w:t>
            </w:r>
          </w:p>
        </w:tc>
        <w:tc>
          <w:tcPr>
            <w:tcW w:w="933" w:type="dxa"/>
            <w:noWrap w:val="0"/>
            <w:vAlign w:val="center"/>
          </w:tcPr>
          <w:p w14:paraId="3D5EF00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M2螺母</w:t>
            </w:r>
          </w:p>
        </w:tc>
        <w:tc>
          <w:tcPr>
            <w:tcW w:w="6266" w:type="dxa"/>
            <w:noWrap w:val="0"/>
            <w:vAlign w:val="center"/>
          </w:tcPr>
          <w:p w14:paraId="2AC4DFB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规格：M2/厚度：1.5mm/外径：4mm</w:t>
            </w:r>
          </w:p>
        </w:tc>
        <w:tc>
          <w:tcPr>
            <w:tcW w:w="911" w:type="dxa"/>
            <w:noWrap w:val="0"/>
            <w:vAlign w:val="center"/>
          </w:tcPr>
          <w:p w14:paraId="0D6C055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r>
      <w:tr w14:paraId="68EB3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3DB41F72">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19</w:t>
            </w:r>
          </w:p>
        </w:tc>
        <w:tc>
          <w:tcPr>
            <w:tcW w:w="933" w:type="dxa"/>
            <w:noWrap w:val="0"/>
            <w:vAlign w:val="center"/>
          </w:tcPr>
          <w:p w14:paraId="2FA79B80">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缎带</w:t>
            </w:r>
          </w:p>
        </w:tc>
        <w:tc>
          <w:tcPr>
            <w:tcW w:w="6266" w:type="dxa"/>
            <w:noWrap w:val="0"/>
            <w:vAlign w:val="center"/>
          </w:tcPr>
          <w:p w14:paraId="04DFD61A">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宽度：3mm/长度：150mm/材质：双面涤纶</w:t>
            </w:r>
          </w:p>
        </w:tc>
        <w:tc>
          <w:tcPr>
            <w:tcW w:w="911" w:type="dxa"/>
            <w:noWrap w:val="0"/>
            <w:vAlign w:val="center"/>
          </w:tcPr>
          <w:p w14:paraId="6EF4754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283B2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08C006E4">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20</w:t>
            </w:r>
          </w:p>
        </w:tc>
        <w:tc>
          <w:tcPr>
            <w:tcW w:w="933" w:type="dxa"/>
            <w:noWrap w:val="0"/>
            <w:vAlign w:val="center"/>
          </w:tcPr>
          <w:p w14:paraId="4EA8CA66">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碱性电池</w:t>
            </w:r>
          </w:p>
        </w:tc>
        <w:tc>
          <w:tcPr>
            <w:tcW w:w="6266" w:type="dxa"/>
            <w:noWrap w:val="0"/>
            <w:vAlign w:val="center"/>
          </w:tcPr>
          <w:p w14:paraId="6640C7B8">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LR6/5号/1.5V/ SIZE：AA</w:t>
            </w:r>
          </w:p>
        </w:tc>
        <w:tc>
          <w:tcPr>
            <w:tcW w:w="911" w:type="dxa"/>
            <w:noWrap w:val="0"/>
            <w:vAlign w:val="center"/>
          </w:tcPr>
          <w:p w14:paraId="304441C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4</w:t>
            </w:r>
          </w:p>
        </w:tc>
      </w:tr>
      <w:tr w14:paraId="04E15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7EAED257">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21</w:t>
            </w:r>
          </w:p>
        </w:tc>
        <w:tc>
          <w:tcPr>
            <w:tcW w:w="933" w:type="dxa"/>
            <w:noWrap w:val="0"/>
            <w:vAlign w:val="center"/>
          </w:tcPr>
          <w:p w14:paraId="5306C2D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螺丝刀</w:t>
            </w:r>
          </w:p>
        </w:tc>
        <w:tc>
          <w:tcPr>
            <w:tcW w:w="6266" w:type="dxa"/>
            <w:noWrap w:val="0"/>
            <w:vAlign w:val="center"/>
          </w:tcPr>
          <w:p w14:paraId="2A233BDD">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类型：十字/杆粗： 3mm/长度：125mm/重量：8g</w:t>
            </w:r>
          </w:p>
        </w:tc>
        <w:tc>
          <w:tcPr>
            <w:tcW w:w="911" w:type="dxa"/>
            <w:noWrap w:val="0"/>
            <w:vAlign w:val="center"/>
          </w:tcPr>
          <w:p w14:paraId="6D3C0691">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33AC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5" w:hRule="atLeast"/>
        </w:trPr>
        <w:tc>
          <w:tcPr>
            <w:tcW w:w="568" w:type="dxa"/>
            <w:noWrap w:val="0"/>
            <w:vAlign w:val="center"/>
          </w:tcPr>
          <w:p w14:paraId="25EFC75D">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22</w:t>
            </w:r>
          </w:p>
        </w:tc>
        <w:tc>
          <w:tcPr>
            <w:tcW w:w="933" w:type="dxa"/>
            <w:noWrap w:val="0"/>
            <w:vAlign w:val="center"/>
          </w:tcPr>
          <w:p w14:paraId="2342FB3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椴木板</w:t>
            </w:r>
          </w:p>
        </w:tc>
        <w:tc>
          <w:tcPr>
            <w:tcW w:w="6266" w:type="dxa"/>
            <w:noWrap w:val="0"/>
            <w:vAlign w:val="center"/>
          </w:tcPr>
          <w:p w14:paraId="43D10907">
            <w:pPr>
              <w:keepNext w:val="0"/>
              <w:keepLines w:val="0"/>
              <w:widowControl/>
              <w:suppressLineNumbers w:val="0"/>
              <w:jc w:val="center"/>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宽度：175mm/长度：225mm/厚度3mm/</w:t>
            </w:r>
          </w:p>
          <w:p w14:paraId="6EC5173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Style w:val="7"/>
                <w:rFonts w:hint="eastAsia" w:ascii="仿宋" w:hAnsi="仿宋" w:eastAsia="仿宋" w:cs="仿宋"/>
                <w:bCs w:val="0"/>
                <w:sz w:val="28"/>
                <w:szCs w:val="28"/>
                <w:lang w:val="en-US" w:eastAsia="zh-CN" w:bidi="ar"/>
              </w:rPr>
              <w:t>拼装完成后能满足第十一届全国青年科普创新实验暨作品大赛未来太空车项目任务要求</w:t>
            </w:r>
          </w:p>
        </w:tc>
        <w:tc>
          <w:tcPr>
            <w:tcW w:w="911" w:type="dxa"/>
            <w:noWrap w:val="0"/>
            <w:vAlign w:val="center"/>
          </w:tcPr>
          <w:p w14:paraId="0FC73C4B">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w:t>
            </w:r>
          </w:p>
        </w:tc>
      </w:tr>
      <w:tr w14:paraId="63AA1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568" w:type="dxa"/>
            <w:noWrap w:val="0"/>
            <w:vAlign w:val="center"/>
          </w:tcPr>
          <w:p w14:paraId="3734E225">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23</w:t>
            </w:r>
          </w:p>
        </w:tc>
        <w:tc>
          <w:tcPr>
            <w:tcW w:w="933" w:type="dxa"/>
            <w:noWrap w:val="0"/>
            <w:vAlign w:val="center"/>
          </w:tcPr>
          <w:p w14:paraId="6574AD19">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大号自封袋</w:t>
            </w:r>
          </w:p>
        </w:tc>
        <w:tc>
          <w:tcPr>
            <w:tcW w:w="6266" w:type="dxa"/>
            <w:noWrap w:val="0"/>
            <w:vAlign w:val="center"/>
          </w:tcPr>
          <w:p w14:paraId="5A570CF9">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宽度：200mm/长度：280mm/厚度：12丝</w:t>
            </w:r>
          </w:p>
        </w:tc>
        <w:tc>
          <w:tcPr>
            <w:tcW w:w="911" w:type="dxa"/>
            <w:noWrap w:val="0"/>
            <w:vAlign w:val="center"/>
          </w:tcPr>
          <w:p w14:paraId="1874D45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r w14:paraId="61077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568" w:type="dxa"/>
            <w:noWrap w:val="0"/>
            <w:vAlign w:val="center"/>
          </w:tcPr>
          <w:p w14:paraId="7EFBCB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24</w:t>
            </w:r>
          </w:p>
        </w:tc>
        <w:tc>
          <w:tcPr>
            <w:tcW w:w="933" w:type="dxa"/>
            <w:noWrap w:val="0"/>
            <w:vAlign w:val="center"/>
          </w:tcPr>
          <w:p w14:paraId="410582FE">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小号自封袋</w:t>
            </w:r>
          </w:p>
        </w:tc>
        <w:tc>
          <w:tcPr>
            <w:tcW w:w="6266" w:type="dxa"/>
            <w:noWrap w:val="0"/>
            <w:vAlign w:val="center"/>
          </w:tcPr>
          <w:p w14:paraId="0E9DAA74">
            <w:pPr>
              <w:keepNext w:val="0"/>
              <w:keepLines w:val="0"/>
              <w:widowControl/>
              <w:suppressLineNumbers w:val="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宽度：100mm/长度：150mm/厚度：12丝</w:t>
            </w:r>
          </w:p>
        </w:tc>
        <w:tc>
          <w:tcPr>
            <w:tcW w:w="911" w:type="dxa"/>
            <w:noWrap w:val="0"/>
            <w:vAlign w:val="center"/>
          </w:tcPr>
          <w:p w14:paraId="173EDD1C">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000000"/>
                <w:kern w:val="2"/>
                <w:sz w:val="28"/>
                <w:szCs w:val="28"/>
                <w:u w:val="none"/>
                <w:lang w:val="en-US" w:eastAsia="zh-CN" w:bidi="ar-SA"/>
              </w:rPr>
            </w:pPr>
            <w:r>
              <w:rPr>
                <w:rFonts w:hint="eastAsia" w:ascii="仿宋" w:hAnsi="仿宋" w:eastAsia="仿宋" w:cs="仿宋"/>
                <w:i w:val="0"/>
                <w:iCs w:val="0"/>
                <w:color w:val="000000"/>
                <w:kern w:val="0"/>
                <w:sz w:val="28"/>
                <w:szCs w:val="28"/>
                <w:u w:val="none"/>
                <w:lang w:val="en-US" w:eastAsia="zh-CN" w:bidi="ar"/>
              </w:rPr>
              <w:t>1</w:t>
            </w:r>
          </w:p>
        </w:tc>
      </w:tr>
    </w:tbl>
    <w:p w14:paraId="0B0CC58E">
      <w:pPr>
        <w:pStyle w:val="2"/>
        <w:widowControl/>
        <w:spacing w:line="592" w:lineRule="exact"/>
        <w:ind w:firstLine="640" w:firstLineChars="200"/>
        <w:rPr>
          <w:rFonts w:hint="default" w:ascii="宋体" w:cs="仿宋_GB2312"/>
          <w:bCs/>
          <w:kern w:val="2"/>
          <w:szCs w:val="32"/>
          <w:lang w:val="en-US" w:eastAsia="zh-CN"/>
        </w:rPr>
      </w:pPr>
    </w:p>
    <w:p w14:paraId="61DA0F5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6"/>
      </w:pPr>
      <w:r>
        <w:separator/>
      </w:r>
    </w:p>
  </w:endnote>
  <w:endnote w:type="continuationSeparator" w:id="1">
    <w:p>
      <w:pPr>
        <w:spacing w:line="240" w:lineRule="auto"/>
        <w:ind w:firstLine="64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6"/>
      </w:pPr>
      <w:r>
        <w:separator/>
      </w:r>
    </w:p>
  </w:footnote>
  <w:footnote w:type="continuationSeparator" w:id="1">
    <w:p>
      <w:pPr>
        <w:spacing w:line="240" w:lineRule="auto"/>
        <w:ind w:firstLine="646"/>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4F32F3"/>
    <w:rsid w:val="014F3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92" w:lineRule="exact"/>
      <w:ind w:firstLine="646" w:firstLineChars="202"/>
      <w:jc w:val="both"/>
    </w:pPr>
    <w:rPr>
      <w:rFonts w:ascii="仿宋_GB2312" w:hAnsi="仿宋" w:eastAsia="仿宋_GB2312" w:cs="Times New Roman"/>
      <w:bCs/>
      <w:kern w:val="2"/>
      <w:sz w:val="32"/>
      <w:szCs w:val="32"/>
      <w:lang w:val="en-US" w:eastAsia="zh-CN" w:bidi="ar-SA"/>
    </w:rPr>
  </w:style>
  <w:style w:type="character" w:default="1" w:styleId="5">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unhideWhenUsed/>
    <w:qFormat/>
    <w:uiPriority w:val="99"/>
    <w:pPr>
      <w:spacing w:after="160" w:line="276" w:lineRule="auto"/>
    </w:pPr>
    <w:rPr>
      <w:rFonts w:hint="eastAsia" w:ascii="宋体" w:hAnsi="Courier New" w:cs="Times New Roman"/>
    </w:r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font21"/>
    <w:basedOn w:val="5"/>
    <w:qFormat/>
    <w:uiPriority w:val="0"/>
    <w:rPr>
      <w:rFonts w:hint="eastAsia" w:ascii="等线" w:hAnsi="等线" w:eastAsia="等线" w:cs="等线"/>
      <w:color w:val="000000"/>
      <w:sz w:val="24"/>
      <w:szCs w:val="24"/>
      <w:u w:val="none"/>
    </w:rPr>
  </w:style>
  <w:style w:type="character" w:customStyle="1" w:styleId="7">
    <w:name w:val="font31"/>
    <w:basedOn w:val="5"/>
    <w:qFormat/>
    <w:uiPriority w:val="0"/>
    <w:rPr>
      <w:rFonts w:hint="eastAsia" w:ascii="等线" w:hAnsi="等线" w:eastAsia="等线" w:cs="等线"/>
      <w:b/>
      <w:bCs/>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2025-03-29T06:21:00Z</dcterms:created>
  <dc:creator>TONY YU</dc:creator>
  <cp:lastModifiedBy>TONY YU</cp:lastModifiedBy>
  <dcterms:modified xsi:type="dcterms:W3CDTF">2025-03-29T06:27:00Z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7F229EFA97AE4C88B5E43A404CEBD52B_11</vt:lpwstr>
  </property>
  <property fmtid="{D5CDD505-2E9C-101B-9397-08002B2CF9AE}" pid="4" name="KSOTemplateDocerSaveRecord">
    <vt:lpwstr>eyJoZGlkIjoiYWM3NmJkOWNhMzc3NTNlNzM5MDI4ZDhmOTUyZjc1YTAiLCJ1c2VySWQiOiIxMzkwNDAyNTE4In0=</vt:lpwstr>
  </property>
</Properties>
</file>